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F716EB">
        <w:rPr>
          <w:rFonts w:ascii="Times New Roman" w:eastAsia="Times New Roman" w:hAnsi="Times New Roman"/>
          <w:b/>
          <w:bCs/>
          <w:sz w:val="32"/>
          <w:lang w:eastAsia="ar-SA"/>
        </w:rPr>
        <w:t>155</w:t>
      </w:r>
      <w:r w:rsid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/</w:t>
      </w:r>
      <w:r w:rsidR="00F716EB" w:rsidRPr="00F716EB">
        <w:rPr>
          <w:rFonts w:ascii="Times New Roman" w:eastAsia="Times New Roman" w:hAnsi="Times New Roman"/>
          <w:b/>
          <w:bCs/>
          <w:sz w:val="32"/>
          <w:lang w:eastAsia="ar-SA"/>
        </w:rPr>
        <w:t>18</w:t>
      </w:r>
      <w:r w:rsidRP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F716EB" w:rsidRPr="00F716EB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F716EB" w:rsidRPr="00F716EB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F716EB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F716E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F716EB" w:rsidRPr="00695779" w:rsidTr="000655E2">
        <w:trPr>
          <w:cantSplit/>
          <w:trHeight w:val="600"/>
        </w:trPr>
        <w:tc>
          <w:tcPr>
            <w:tcW w:w="10201" w:type="dxa"/>
            <w:gridSpan w:val="3"/>
          </w:tcPr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0"/>
                <w:lang w:eastAsia="bg-BG"/>
              </w:rPr>
              <w:t xml:space="preserve">  </w:t>
            </w:r>
            <w:r w:rsidRPr="00695779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„ВИНВЕСТ“ ООД</w:t>
            </w:r>
          </w:p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F716EB" w:rsidRPr="00695779" w:rsidTr="000655E2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F716EB" w:rsidRPr="00695779" w:rsidTr="000655E2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Pr="00695779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725</w:t>
            </w:r>
          </w:p>
        </w:tc>
      </w:tr>
      <w:tr w:rsidR="00F716EB" w:rsidRPr="00695779" w:rsidTr="000655E2">
        <w:trPr>
          <w:cantSplit/>
          <w:trHeight w:val="645"/>
        </w:trPr>
        <w:tc>
          <w:tcPr>
            <w:tcW w:w="2550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 с НАП</w:t>
            </w:r>
          </w:p>
        </w:tc>
        <w:tc>
          <w:tcPr>
            <w:tcW w:w="7651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hAnsi="Times New Roman"/>
                <w:sz w:val="28"/>
                <w:szCs w:val="28"/>
              </w:rPr>
              <w:t>гр. Бургас ПК8000, общ. Бургас, ул. „Адам Мицкевич“ №5, вх.Б, ет.2, офис 2</w:t>
            </w:r>
          </w:p>
        </w:tc>
      </w:tr>
      <w:tr w:rsidR="00F716EB" w:rsidRPr="00695779" w:rsidTr="000655E2">
        <w:trPr>
          <w:cantSplit/>
          <w:trHeight w:val="645"/>
        </w:trPr>
        <w:tc>
          <w:tcPr>
            <w:tcW w:w="2550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*****************************************************</w:t>
            </w:r>
          </w:p>
        </w:tc>
      </w:tr>
      <w:tr w:rsidR="00F716EB" w:rsidRPr="00695779" w:rsidTr="000655E2">
        <w:trPr>
          <w:cantSplit/>
          <w:trHeight w:val="645"/>
        </w:trPr>
        <w:tc>
          <w:tcPr>
            <w:tcW w:w="2550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**************************************************</w:t>
            </w:r>
          </w:p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69577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155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05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F716EB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18</w:t>
      </w:r>
      <w:r w:rsidR="003C0733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F716EB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F716EB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F716E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F716EB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bookmarkStart w:id="0" w:name="_GoBack"/>
      <w:bookmarkEnd w:id="0"/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F716EB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F716EB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F716E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F716E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F716E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716EB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E0816-34B5-4622-9812-BCE0DC691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269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155</cp:revision>
  <cp:lastPrinted>2020-09-25T10:05:00Z</cp:lastPrinted>
  <dcterms:created xsi:type="dcterms:W3CDTF">2020-09-25T08:43:00Z</dcterms:created>
  <dcterms:modified xsi:type="dcterms:W3CDTF">2026-02-26T13:57:00Z</dcterms:modified>
</cp:coreProperties>
</file>